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990" w:rsidRPr="001B3D2A" w:rsidRDefault="00617990" w:rsidP="00617990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6CE32AED" wp14:editId="61F2C81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17990" w:rsidRPr="001B3D2A" w:rsidRDefault="00617990" w:rsidP="00617990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617990" w:rsidRPr="001B3D2A" w:rsidRDefault="00F41923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СОТА СЕСІЯ ВОСЬМОГО СКЛИКАННЯ</w:t>
      </w:r>
    </w:p>
    <w:p w:rsidR="00617990" w:rsidRPr="001B3D2A" w:rsidRDefault="00617990" w:rsidP="008630A3">
      <w:pPr>
        <w:keepNext/>
        <w:overflowPunct w:val="0"/>
        <w:autoSpaceDN w:val="0"/>
        <w:spacing w:before="18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583C98" w:rsidRPr="008630A3" w:rsidRDefault="003B63C5" w:rsidP="00D9546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18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____ вересня 2026 року      </w:t>
      </w:r>
      <w:r w:rsidR="00D954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="00D954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="00D9546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      №          - 100-VІІІ</w:t>
      </w:r>
    </w:p>
    <w:p w:rsidR="000C6D03" w:rsidRPr="000C6D03" w:rsidRDefault="008630A3" w:rsidP="008630A3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8630A3">
      <w:pPr>
        <w:pStyle w:val="a9"/>
        <w:spacing w:before="0" w:beforeAutospacing="0" w:after="0" w:afterAutospacing="0"/>
        <w:ind w:firstLine="426"/>
        <w:jc w:val="both"/>
        <w:rPr>
          <w:sz w:val="28"/>
        </w:rPr>
      </w:pPr>
      <w:r w:rsidRPr="00C72B09">
        <w:rPr>
          <w:sz w:val="26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6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463FEF">
      <w:pPr>
        <w:pStyle w:val="a9"/>
        <w:spacing w:before="240" w:beforeAutospacing="0" w:after="0" w:afterAutospacing="0"/>
        <w:ind w:firstLine="426"/>
        <w:jc w:val="center"/>
        <w:rPr>
          <w:sz w:val="28"/>
        </w:rPr>
      </w:pPr>
      <w:r w:rsidRPr="00C72B09">
        <w:rPr>
          <w:rStyle w:val="aa"/>
          <w:sz w:val="26"/>
        </w:rPr>
        <w:t>ОБУХІВСЬКА МІСЬКА РАДА ВИРІШИЛА:</w:t>
      </w:r>
    </w:p>
    <w:p w:rsidR="000C6D03" w:rsidRDefault="000C6D03" w:rsidP="008630A3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sz w:val="28"/>
        </w:rPr>
      </w:pPr>
      <w:proofErr w:type="spellStart"/>
      <w:r w:rsidRPr="00AE4528">
        <w:rPr>
          <w:sz w:val="26"/>
        </w:rPr>
        <w:t>Внести</w:t>
      </w:r>
      <w:proofErr w:type="spellEnd"/>
      <w:r w:rsidRPr="00AE4528">
        <w:rPr>
          <w:sz w:val="26"/>
        </w:rPr>
        <w:t xml:space="preserve">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spacing w:before="0" w:after="0"/>
        <w:ind w:left="0" w:firstLine="426"/>
        <w:jc w:val="both"/>
        <w:rPr>
          <w:sz w:val="28"/>
        </w:rPr>
      </w:pPr>
      <w:r w:rsidRPr="000C6D03">
        <w:rPr>
          <w:sz w:val="26"/>
        </w:rPr>
        <w:t>Паспорт Програми викласти у новій редакції (додаток 1).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spacing w:before="0" w:after="0"/>
        <w:ind w:left="0" w:firstLine="426"/>
        <w:jc w:val="both"/>
        <w:rPr>
          <w:sz w:val="28"/>
        </w:rPr>
      </w:pPr>
      <w:r w:rsidRPr="000C6D03">
        <w:rPr>
          <w:sz w:val="26"/>
        </w:rPr>
        <w:t>Додаток 1 до Програми «Кошторис Програми благоустрою території Обухівської міської територіальної громади на 2026-2028 роки на 2026 рік» викласти у новій редакції (додаток 2).</w:t>
      </w:r>
    </w:p>
    <w:p w:rsidR="00684C91" w:rsidRPr="00B03F01" w:rsidRDefault="000C6D03" w:rsidP="00463FEF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6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2026-2028 роки на 2026 рік» викласти у новій редакції (додаток 3).</w:t>
      </w:r>
    </w:p>
    <w:p w:rsidR="00BB0FD1" w:rsidRPr="00DD5928" w:rsidRDefault="00071666" w:rsidP="00463FEF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eastAsia="Calibri"/>
          <w:b/>
          <w:sz w:val="28"/>
          <w:szCs w:val="28"/>
        </w:rPr>
      </w:pPr>
      <w:r w:rsidRPr="00DD5928">
        <w:rPr>
          <w:sz w:val="26"/>
          <w:szCs w:val="28"/>
        </w:rPr>
        <w:t xml:space="preserve">Контроль за виконанням даного рішення покласти на </w:t>
      </w:r>
      <w:r w:rsidRPr="00DD5928">
        <w:rPr>
          <w:bCs/>
          <w:sz w:val="26"/>
          <w:szCs w:val="28"/>
        </w:rPr>
        <w:t xml:space="preserve">постійні комісії з </w:t>
      </w:r>
      <w:r w:rsidR="00DD5928" w:rsidRPr="00DD5928">
        <w:rPr>
          <w:sz w:val="26"/>
        </w:rPr>
        <w:t>питань</w:t>
      </w:r>
      <w:r w:rsidR="008630A3">
        <w:rPr>
          <w:sz w:val="26"/>
        </w:rPr>
        <w:t xml:space="preserve"> комунальної власності, житлово</w:t>
      </w:r>
      <w:r w:rsidR="008630A3" w:rsidRPr="00B03F01">
        <w:rPr>
          <w:sz w:val="26"/>
        </w:rPr>
        <w:t>-</w:t>
      </w:r>
      <w:r w:rsidR="00DD5928" w:rsidRPr="00DD5928">
        <w:rPr>
          <w:sz w:val="26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6"/>
        </w:rPr>
        <w:t>юджету, плануванн</w:t>
      </w:r>
      <w:bookmarkStart w:id="0" w:name="_GoBack"/>
      <w:bookmarkEnd w:id="0"/>
      <w:r w:rsidR="008630A3">
        <w:rPr>
          <w:sz w:val="26"/>
        </w:rPr>
        <w:t>я, соціально</w:t>
      </w:r>
      <w:r w:rsidR="008630A3" w:rsidRPr="00B03F01">
        <w:rPr>
          <w:sz w:val="26"/>
        </w:rPr>
        <w:t>-</w:t>
      </w:r>
      <w:r w:rsidR="00DD5928" w:rsidRPr="00DD5928">
        <w:rPr>
          <w:sz w:val="26"/>
        </w:rPr>
        <w:t>економічного розвитку, інвестицій та міжнародного співробітництва</w:t>
      </w:r>
    </w:p>
    <w:p w:rsidR="00463FEF" w:rsidRDefault="00463FEF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sectPr w:rsidR="000C6D03" w:rsidSect="00BB0FD1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5E1" w:rsidRDefault="004B15E1">
      <w:pPr>
        <w:spacing w:after="0" w:line="240" w:lineRule="auto"/>
      </w:pPr>
      <w:r>
        <w:separator/>
      </w:r>
    </w:p>
  </w:endnote>
  <w:endnote w:type="continuationSeparator" w:id="0">
    <w:p w:rsidR="004B15E1" w:rsidRDefault="004B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A3" w:rsidRPr="008630A3" w:rsidRDefault="008630A3">
    <w:pPr>
      <w:pStyle w:val="a5"/>
      <w:rPr>
        <w:rFonts w:ascii="Times New Roman" w:hAnsi="Times New Roman"/>
      </w:rPr>
    </w:pPr>
    <w:r w:rsidRPr="008630A3">
      <w:rPr>
        <w:rFonts w:ascii="Times New Roman" w:hAnsi="Times New Roman"/>
      </w:rPr>
      <w:t xml:space="preserve">Володимир </w:t>
    </w:r>
    <w:proofErr w:type="spellStart"/>
    <w:r w:rsidRPr="008630A3">
      <w:rPr>
        <w:rFonts w:ascii="Times New Roman" w:hAnsi="Times New Roman"/>
      </w:rPr>
      <w:t>Федчишин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5E1" w:rsidRDefault="004B15E1">
      <w:pPr>
        <w:spacing w:after="0" w:line="240" w:lineRule="auto"/>
      </w:pPr>
      <w:r>
        <w:separator/>
      </w:r>
    </w:p>
  </w:footnote>
  <w:footnote w:type="continuationSeparator" w:id="0">
    <w:p w:rsidR="004B15E1" w:rsidRDefault="004B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B6209"/>
    <w:rsid w:val="000C3228"/>
    <w:rsid w:val="000C6D03"/>
    <w:rsid w:val="000D1EEA"/>
    <w:rsid w:val="000D49EE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24506"/>
    <w:rsid w:val="00333E03"/>
    <w:rsid w:val="003472AA"/>
    <w:rsid w:val="003563AA"/>
    <w:rsid w:val="00374465"/>
    <w:rsid w:val="003B63C5"/>
    <w:rsid w:val="00447FED"/>
    <w:rsid w:val="00457369"/>
    <w:rsid w:val="00463FEF"/>
    <w:rsid w:val="004B15E1"/>
    <w:rsid w:val="005113C9"/>
    <w:rsid w:val="00570A1D"/>
    <w:rsid w:val="00583C98"/>
    <w:rsid w:val="005A53AB"/>
    <w:rsid w:val="006170A1"/>
    <w:rsid w:val="00617990"/>
    <w:rsid w:val="00630BD6"/>
    <w:rsid w:val="006573D6"/>
    <w:rsid w:val="006719F7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57DD2"/>
    <w:rsid w:val="00D720AB"/>
    <w:rsid w:val="00D9546B"/>
    <w:rsid w:val="00DD5928"/>
    <w:rsid w:val="00E80AF7"/>
    <w:rsid w:val="00E81D2C"/>
    <w:rsid w:val="00ED3E23"/>
    <w:rsid w:val="00EF3B3D"/>
    <w:rsid w:val="00F069DC"/>
    <w:rsid w:val="00F32C43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DC6F2-3B94-4C29-B640-A3617D3C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 рішення 100 сесії про внесення змін до Програми благоустрою</dc:title>
  <dc:subject>Нова редакція паспорта Програми та додатків 1 і 2 до Програми</dc:subject>
  <dc:creator>Blago</dc:creator>
  <cp:keywords/>
  <dc:description/>
  <cp:lastModifiedBy>Blago</cp:lastModifiedBy>
  <cp:revision>6</cp:revision>
  <cp:lastPrinted>2026-02-19T07:54:00Z</cp:lastPrinted>
  <dcterms:created xsi:type="dcterms:W3CDTF">2026-07-30T07:33:00Z</dcterms:created>
  <dcterms:modified xsi:type="dcterms:W3CDTF">2026-09-02T08:42:00Z</dcterms:modified>
  <cp:category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